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Pr="00EB2A3F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B66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081938" w:rsidRPr="00EB2A3F" w:rsidRDefault="00635488" w:rsidP="005E0B26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81938" w:rsidRPr="00EB2A3F">
        <w:rPr>
          <w:rFonts w:ascii="Times New Roman" w:hAnsi="Times New Roman" w:cs="Times New Roman"/>
          <w:sz w:val="24"/>
          <w:szCs w:val="24"/>
        </w:rPr>
        <w:t>№</w:t>
      </w:r>
      <w:r w:rsidR="008321CD" w:rsidRPr="00EB2A3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081938" w:rsidRPr="00EB2A3F" w:rsidRDefault="00081938" w:rsidP="005E0B26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EB66FB">
        <w:rPr>
          <w:rFonts w:ascii="Times New Roman" w:hAnsi="Times New Roman" w:cs="Times New Roman"/>
          <w:sz w:val="24"/>
          <w:szCs w:val="24"/>
        </w:rPr>
        <w:t>поставки</w:t>
      </w:r>
      <w:r w:rsidR="00EB66FB" w:rsidRPr="00EB2A3F">
        <w:rPr>
          <w:rFonts w:ascii="Times New Roman" w:hAnsi="Times New Roman" w:cs="Times New Roman"/>
          <w:sz w:val="24"/>
          <w:szCs w:val="24"/>
        </w:rPr>
        <w:t xml:space="preserve"> </w:t>
      </w:r>
      <w:r w:rsidRPr="00EB2A3F">
        <w:rPr>
          <w:rFonts w:ascii="Times New Roman" w:hAnsi="Times New Roman" w:cs="Times New Roman"/>
          <w:sz w:val="24"/>
          <w:szCs w:val="24"/>
        </w:rPr>
        <w:t>№__________</w:t>
      </w:r>
    </w:p>
    <w:p w:rsidR="00BF1342" w:rsidRPr="00EB2A3F" w:rsidRDefault="00081938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>от «_______» __________201___г.</w:t>
      </w:r>
    </w:p>
    <w:p w:rsidR="00BF1342" w:rsidRPr="00EB2A3F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03536" w:rsidRPr="00EB2A3F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EB2A3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2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EB2A3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6FB">
        <w:rPr>
          <w:rFonts w:ascii="Times New Roman" w:hAnsi="Times New Roman" w:cs="Times New Roman"/>
          <w:i/>
          <w:iCs/>
          <w:sz w:val="24"/>
          <w:szCs w:val="24"/>
        </w:rPr>
        <w:t>Бланк Банка-гаранта</w:t>
      </w:r>
    </w:p>
    <w:p w:rsidR="008E22BF" w:rsidRPr="00EB2A3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EB2A3F" w:rsidRDefault="00EB66FB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 </w:t>
      </w:r>
      <w:r w:rsidR="008E22BF" w:rsidRPr="00EB2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БАНКОВСК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</w:t>
      </w:r>
      <w:r w:rsidR="008E22BF" w:rsidRPr="00EB2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ГАРАНТИ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8E22BF" w:rsidRPr="00EB2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№______ </w:t>
      </w:r>
    </w:p>
    <w:p w:rsidR="008E22BF" w:rsidRPr="00EB2A3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6FB">
        <w:rPr>
          <w:rFonts w:ascii="Times New Roman" w:hAnsi="Times New Roman" w:cs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EB66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E22BF" w:rsidRPr="00EB2A3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EB2A3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2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EB2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EB2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EB2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EB2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EB2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EB2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EB2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EB2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EB2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EB2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EB2A3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EB2A3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2A3F">
        <w:rPr>
          <w:rFonts w:ascii="Times New Roman" w:eastAsia="Times New Roman" w:hAnsi="Times New Roman" w:cs="Times New Roman"/>
          <w:sz w:val="24"/>
          <w:szCs w:val="24"/>
        </w:rPr>
        <w:tab/>
        <w:t>Мы информированы о том, что _______________</w:t>
      </w:r>
      <w:r w:rsidR="000210A4" w:rsidRPr="00EB2A3F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 w:rsidRPr="00EB2A3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EB2A3F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-подрядчика)</w:t>
      </w:r>
      <w:r w:rsidRPr="00EB2A3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EB2A3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EB2A3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EB2A3F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EB2A3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 w:rsidRPr="00EB2A3F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 w:rsidRPr="00EB2A3F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 w:rsidRPr="00EB2A3F">
        <w:rPr>
          <w:rFonts w:ascii="Times New Roman" w:hAnsi="Times New Roman" w:cs="Times New Roman"/>
          <w:sz w:val="24"/>
          <w:szCs w:val="24"/>
        </w:rPr>
        <w:t>объявленно</w:t>
      </w:r>
      <w:r w:rsidR="00653D5E" w:rsidRPr="00EB2A3F">
        <w:rPr>
          <w:rFonts w:ascii="Times New Roman" w:hAnsi="Times New Roman" w:cs="Times New Roman"/>
          <w:sz w:val="24"/>
          <w:szCs w:val="24"/>
        </w:rPr>
        <w:t>й</w:t>
      </w:r>
      <w:r w:rsidR="009B06C6" w:rsidRPr="00EB2A3F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EB2A3F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EB2A3F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EB2A3F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EB2A3F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EB2A3F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EB2A3F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EB2A3F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r w:rsidR="009B06C6" w:rsidRPr="00EB2A3F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</w:hyperlink>
      <w:r w:rsidR="009B06C6" w:rsidRPr="00EB2A3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 w:rsidRPr="00EB2A3F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EB2A3F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EB2A3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 w:rsidRPr="00EB2A3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EB2A3F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EB66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  <w:r w:rsidR="00410DDE" w:rsidRPr="00EB2A3F">
        <w:rPr>
          <w:rFonts w:ascii="Times New Roman" w:hAnsi="Times New Roman" w:cs="Times New Roman"/>
          <w:sz w:val="24"/>
          <w:szCs w:val="24"/>
        </w:rPr>
        <w:t>,</w:t>
      </w:r>
      <w:r w:rsidRPr="00EB2A3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950C5" w:rsidRPr="00EB2A3F">
        <w:rPr>
          <w:rFonts w:ascii="Times New Roman" w:hAnsi="Times New Roman" w:cs="Times New Roman"/>
          <w:sz w:val="24"/>
          <w:szCs w:val="24"/>
        </w:rPr>
        <w:t xml:space="preserve">заключает </w:t>
      </w:r>
      <w:r w:rsidR="00A950C5" w:rsidRPr="00EB2A3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A950C5" w:rsidRPr="00EB2A3F">
        <w:rPr>
          <w:rFonts w:ascii="Times New Roman" w:hAnsi="Times New Roman" w:cs="Times New Roman"/>
          <w:sz w:val="24"/>
          <w:szCs w:val="24"/>
        </w:rPr>
        <w:t>оговор</w:t>
      </w:r>
      <w:r w:rsidRPr="00EB2A3F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EB66FB" w:rsidRPr="00C75C48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="00EB66FB" w:rsidRPr="00C75C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66FB" w:rsidRPr="00C75C48">
        <w:rPr>
          <w:rFonts w:ascii="Times New Roman" w:hAnsi="Times New Roman" w:cs="Times New Roman"/>
          <w:sz w:val="24"/>
          <w:szCs w:val="24"/>
        </w:rPr>
        <w:t xml:space="preserve">в лице  директора филиала АО «Тюменьэнерго» Урайские электрические сети Белозерцева Олега Константиновича, действующего на основании доверенности № 28537 от 08.09.2017 г (адрес места  нахождения: 628281, Россия, Тюменская обл., ХМАО-Югра, </w:t>
      </w:r>
      <w:proofErr w:type="spellStart"/>
      <w:r w:rsidR="00EB66FB" w:rsidRPr="00C75C48">
        <w:rPr>
          <w:rFonts w:ascii="Times New Roman" w:hAnsi="Times New Roman" w:cs="Times New Roman"/>
          <w:sz w:val="24"/>
          <w:szCs w:val="24"/>
        </w:rPr>
        <w:t>г.Урай</w:t>
      </w:r>
      <w:proofErr w:type="spellEnd"/>
      <w:r w:rsidR="00EB66FB" w:rsidRPr="00C75C48">
        <w:rPr>
          <w:rFonts w:ascii="Times New Roman" w:hAnsi="Times New Roman" w:cs="Times New Roman"/>
          <w:sz w:val="24"/>
          <w:szCs w:val="24"/>
        </w:rPr>
        <w:t xml:space="preserve">, мкр. Электросети </w:t>
      </w:r>
      <w:r w:rsidR="00EB66FB" w:rsidRPr="00C75C4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1028600587399, </w:t>
      </w:r>
      <w:r w:rsidR="00EB66FB" w:rsidRPr="00C75C48">
        <w:rPr>
          <w:rFonts w:ascii="Times New Roman" w:hAnsi="Times New Roman" w:cs="Times New Roman"/>
          <w:sz w:val="24"/>
          <w:szCs w:val="24"/>
        </w:rPr>
        <w:t>ИНН 8602060185)</w:t>
      </w:r>
      <w:r w:rsidRPr="00EB2A3F">
        <w:rPr>
          <w:rFonts w:ascii="Times New Roman" w:eastAsia="Times New Roman" w:hAnsi="Times New Roman" w:cs="Times New Roman"/>
          <w:sz w:val="24"/>
          <w:szCs w:val="24"/>
        </w:rPr>
        <w:t xml:space="preserve">, именуемым в дальнейшем «Бенефициар», на ________________ </w:t>
      </w:r>
      <w:r w:rsidRPr="00EB2A3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EB2A3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EB2A3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EB2A3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EB2A3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EB2A3F">
        <w:rPr>
          <w:rFonts w:ascii="Times New Roman" w:hAnsi="Times New Roman" w:cs="Times New Roman"/>
          <w:sz w:val="24"/>
          <w:szCs w:val="24"/>
        </w:rPr>
        <w:t xml:space="preserve"> рублей, в т.ч. НДС</w:t>
      </w:r>
      <w:r w:rsidR="00A950C5" w:rsidRPr="00EB2A3F">
        <w:rPr>
          <w:rFonts w:ascii="Times New Roman" w:hAnsi="Times New Roman" w:cs="Times New Roman"/>
          <w:sz w:val="24"/>
          <w:szCs w:val="24"/>
        </w:rPr>
        <w:t xml:space="preserve"> </w:t>
      </w:r>
      <w:r w:rsidR="00A950C5" w:rsidRPr="00EB2A3F">
        <w:rPr>
          <w:rFonts w:ascii="Times New Roman" w:eastAsia="Times New Roman" w:hAnsi="Times New Roman" w:cs="Times New Roman"/>
          <w:sz w:val="24"/>
          <w:szCs w:val="24"/>
        </w:rPr>
        <w:t>(далее - Договор)</w:t>
      </w:r>
      <w:r w:rsidRPr="00EB2A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EB2A3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EB2A3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EB2A3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EB2A3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EB2A3F">
        <w:rPr>
          <w:rFonts w:ascii="Times New Roman" w:hAnsi="Times New Roman" w:cs="Times New Roman"/>
          <w:sz w:val="24"/>
          <w:szCs w:val="24"/>
        </w:rPr>
        <w:t>по Договору</w:t>
      </w:r>
      <w:r w:rsidRPr="00EB2A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50C5" w:rsidRPr="00EB2A3F" w:rsidRDefault="00F3632E" w:rsidP="00A950C5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ab/>
      </w:r>
      <w:r w:rsidR="00EB5060" w:rsidRPr="00EB2A3F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EB2A3F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EB66F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EB2A3F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EB2A3F">
        <w:rPr>
          <w:rFonts w:ascii="Times New Roman" w:hAnsi="Times New Roman" w:cs="Times New Roman"/>
          <w:sz w:val="24"/>
          <w:szCs w:val="24"/>
        </w:rPr>
        <w:t>)</w:t>
      </w:r>
      <w:r w:rsidR="00EB5060" w:rsidRPr="00EB2A3F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A950C5" w:rsidRPr="00EB2A3F">
        <w:rPr>
          <w:rFonts w:ascii="Times New Roman" w:hAnsi="Times New Roman" w:cs="Times New Roman"/>
          <w:sz w:val="24"/>
          <w:szCs w:val="24"/>
        </w:rPr>
        <w:t>всех обязательств Принципала</w:t>
      </w:r>
      <w:r w:rsidR="00A950C5" w:rsidRPr="00EB2A3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950C5" w:rsidRPr="00EB2A3F">
        <w:rPr>
          <w:rFonts w:ascii="Times New Roman" w:hAnsi="Times New Roman" w:cs="Times New Roman"/>
          <w:sz w:val="24"/>
          <w:szCs w:val="24"/>
        </w:rPr>
        <w:t>по Договору, как основных, так и дополнительных, в том числе обязательств по надлежащему выполнению работ</w:t>
      </w:r>
      <w:r w:rsidR="00EB66FB">
        <w:rPr>
          <w:rFonts w:ascii="Times New Roman" w:hAnsi="Times New Roman" w:cs="Times New Roman"/>
          <w:sz w:val="24"/>
          <w:szCs w:val="24"/>
        </w:rPr>
        <w:t xml:space="preserve"> по </w:t>
      </w:r>
      <w:r w:rsidR="00A950C5" w:rsidRPr="00EB2A3F">
        <w:rPr>
          <w:rFonts w:ascii="Times New Roman" w:hAnsi="Times New Roman" w:cs="Times New Roman"/>
          <w:sz w:val="24"/>
          <w:szCs w:val="24"/>
        </w:rPr>
        <w:t xml:space="preserve">поставке товаров,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убытков, возникших в связи с неисполнением и/или ненадлежащим исполнением Принципалом условий Договора (в т.ч. убытков, возникших у Бенефициара после обращений/рекламаций/требований/предписаний/заявлений и т.п., предъявленных Бенефициару (в том числе в административном и/или судебном порядке) третьими лицами в связи с нарушением Принципалом условий Договора), а также любых иных обязательств Принципала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убытков, возникших в связи с  неисполнением и/или ненадлежащим исполнением Принципалом условий Договора (в т.ч. убытков, возникших у Бенефициара после </w:t>
      </w:r>
      <w:r w:rsidR="00A950C5" w:rsidRPr="00EB2A3F">
        <w:rPr>
          <w:rFonts w:ascii="Times New Roman" w:hAnsi="Times New Roman" w:cs="Times New Roman"/>
          <w:sz w:val="24"/>
          <w:szCs w:val="24"/>
        </w:rPr>
        <w:lastRenderedPageBreak/>
        <w:t>обращений/рекламаций/требований/предписаний/заявлений и т.п., предъявленных Бенефициару (в том числе в административном и/или судебном порядке) третьими лицами в связи с нарушением Принципалом условий Договора), а также любых иных обязательств Принципала в связи с исполнением, изменением, прекращением, недействительностью Договора).</w:t>
      </w:r>
    </w:p>
    <w:p w:rsidR="008E22BF" w:rsidRPr="00EB2A3F" w:rsidRDefault="00F3632E" w:rsidP="00A950C5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A3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 w:rsidRPr="00EB2A3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EB2A3F">
        <w:rPr>
          <w:rFonts w:ascii="Times New Roman" w:hAnsi="Times New Roman" w:cs="Times New Roman"/>
          <w:bCs/>
          <w:i/>
          <w:sz w:val="24"/>
          <w:szCs w:val="24"/>
        </w:rPr>
        <w:t>_____________</w:t>
      </w:r>
      <w:r w:rsidR="009903CC" w:rsidRPr="00EB2A3F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EB2A3F">
        <w:rPr>
          <w:rFonts w:ascii="Times New Roman" w:hAnsi="Times New Roman" w:cs="Times New Roman"/>
          <w:sz w:val="24"/>
          <w:szCs w:val="24"/>
        </w:rPr>
        <w:t xml:space="preserve"> </w:t>
      </w:r>
      <w:r w:rsidR="00EA1FB6" w:rsidRPr="00EB2A3F">
        <w:rPr>
          <w:rFonts w:ascii="Times New Roman" w:hAnsi="Times New Roman" w:cs="Times New Roman"/>
          <w:sz w:val="24"/>
          <w:szCs w:val="24"/>
        </w:rPr>
        <w:t>(адрес места нахождения: __________________, ОГРН _________, ИНН _________, генеральная лицензия №_____________),</w:t>
      </w:r>
      <w:r w:rsidR="009903CC" w:rsidRPr="00EB2A3F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EB2A3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EB2A3F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EB2A3F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EB2A3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 w:rsidRPr="00EB2A3F">
        <w:rPr>
          <w:rFonts w:ascii="Times New Roman" w:hAnsi="Times New Roman" w:cs="Times New Roman"/>
          <w:sz w:val="24"/>
          <w:szCs w:val="24"/>
        </w:rPr>
        <w:t>ю</w:t>
      </w:r>
      <w:r w:rsidR="00AC7CFA" w:rsidRPr="00EB2A3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EB2A3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EB2A3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EB2A3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 w:rsidRPr="00EB2A3F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EB2A3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EB2A3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EB2A3F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AF46D4" w:rsidRPr="00EB2A3F">
        <w:rPr>
          <w:rFonts w:ascii="Times New Roman" w:hAnsi="Times New Roman" w:cs="Times New Roman"/>
          <w:sz w:val="24"/>
          <w:szCs w:val="24"/>
        </w:rPr>
        <w:t>0,</w:t>
      </w:r>
      <w:r w:rsidR="004977FB" w:rsidRPr="00EB2A3F">
        <w:rPr>
          <w:rFonts w:ascii="Times New Roman" w:hAnsi="Times New Roman" w:cs="Times New Roman"/>
          <w:sz w:val="24"/>
          <w:szCs w:val="24"/>
        </w:rPr>
        <w:t>1%</w:t>
      </w:r>
      <w:r w:rsidRPr="00EB2A3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EB2A3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EB2A3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EB2A3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Гарантии </w:t>
      </w:r>
      <w:r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Гарантии</w:t>
      </w:r>
      <w:r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Pr="00EB2A3F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</w:t>
      </w:r>
      <w:bookmarkStart w:id="0" w:name="_GoBack"/>
      <w:r w:rsidR="00EB66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0"/>
      <w:r w:rsidR="008E22BF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</w:t>
      </w:r>
      <w:r w:rsidR="00637149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EB2A3F" w:rsidRDefault="00A950C5" w:rsidP="00A950C5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B2A3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*(</w:t>
      </w:r>
      <w:r w:rsidRPr="00EB2A3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</w:t>
      </w:r>
      <w:r w:rsidRPr="00EB66FB">
        <w:rPr>
          <w:rFonts w:ascii="Times New Roman" w:hAnsi="Times New Roman" w:cs="Times New Roman"/>
          <w:bCs/>
          <w:i/>
          <w:sz w:val="24"/>
          <w:szCs w:val="24"/>
        </w:rPr>
        <w:t xml:space="preserve">рок действия </w:t>
      </w:r>
      <w:r w:rsidR="00EB2A3F" w:rsidRPr="00EB66FB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EB66FB">
        <w:rPr>
          <w:rFonts w:ascii="Times New Roman" w:hAnsi="Times New Roman" w:cs="Times New Roman"/>
          <w:bCs/>
          <w:i/>
          <w:sz w:val="24"/>
          <w:szCs w:val="24"/>
        </w:rPr>
        <w:t xml:space="preserve">арантии должен начинаться не позднее даты заключения Договора, и заканчиваться не ранее чем через 60 дней после планируемой даты исполнения </w:t>
      </w:r>
      <w:r w:rsidRPr="00EB2A3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Принципалом</w:t>
      </w:r>
      <w:r w:rsidRPr="00EB66FB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обязательств, обеспеченных </w:t>
      </w:r>
      <w:r w:rsidR="00EB2A3F" w:rsidRPr="00EB66FB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EB66FB">
        <w:rPr>
          <w:rFonts w:ascii="Times New Roman" w:hAnsi="Times New Roman" w:cs="Times New Roman"/>
          <w:bCs/>
          <w:i/>
          <w:sz w:val="24"/>
          <w:szCs w:val="24"/>
        </w:rPr>
        <w:t xml:space="preserve">арантией. Планируемой датой исполнения </w:t>
      </w:r>
      <w:r w:rsidRPr="00EB2A3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Принципалом</w:t>
      </w:r>
      <w:r w:rsidRPr="00EB66FB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 считается дата поставки товара/полного выполнения работ/оказания услуг по Договору (в планируемую дату исполнения </w:t>
      </w:r>
      <w:r w:rsidRPr="00EB2A3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Принципалом</w:t>
      </w:r>
      <w:r w:rsidRPr="00EB66FB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 не входит гарантийный срок, предусмотренный для товара/выполнения работ/оказания услуг по Договору). Срок действия </w:t>
      </w:r>
      <w:r w:rsidR="00EB2A3F" w:rsidRPr="00EB66FB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EB66FB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товара)</w:t>
      </w:r>
    </w:p>
    <w:p w:rsidR="00A950C5" w:rsidRPr="00EB2A3F" w:rsidRDefault="00A950C5" w:rsidP="00A950C5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B66F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EB2A3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 w:rsidRPr="00EB2A3F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EB2A3F">
        <w:rPr>
          <w:rFonts w:ascii="Times New Roman" w:hAnsi="Times New Roman" w:cs="Times New Roman"/>
          <w:sz w:val="24"/>
          <w:szCs w:val="24"/>
        </w:rPr>
        <w:t>(изменения в Гарантию могут вноситься Гарантом только с письменного согласия Бенефициара (кроме изменений, касающихся продления срока действия Гарантии и/или увеличения суммы Гарантии)</w:t>
      </w:r>
      <w:r w:rsidRPr="00EB2A3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EB2A3F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в случае, если Договор между Принципалом и Бенефициаром будет изменен.</w:t>
      </w:r>
      <w:r w:rsidR="009C1185" w:rsidRPr="00EB2A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Pr="00EB2A3F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 w:rsidRPr="00EB2A3F">
        <w:rPr>
          <w:rFonts w:ascii="Times New Roman" w:hAnsi="Times New Roman" w:cs="Times New Roman"/>
          <w:sz w:val="24"/>
          <w:szCs w:val="24"/>
        </w:rPr>
        <w:t>Г</w:t>
      </w:r>
      <w:r w:rsidRPr="00EB2A3F">
        <w:rPr>
          <w:rFonts w:ascii="Times New Roman" w:hAnsi="Times New Roman" w:cs="Times New Roman"/>
          <w:sz w:val="24"/>
          <w:szCs w:val="24"/>
        </w:rPr>
        <w:t>арантии не подлежит изменению в связи с уменьшением обеспечиваемых обязательств, кроме как по письменному согласию Бенефициара.</w:t>
      </w:r>
    </w:p>
    <w:p w:rsidR="00D24CDE" w:rsidRPr="00EB2A3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>Г</w:t>
      </w:r>
      <w:r w:rsidR="00A41B78" w:rsidRPr="00EB2A3F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 w:rsidRPr="00EB2A3F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 w:rsidRPr="00EB2A3F">
        <w:rPr>
          <w:rFonts w:ascii="Times New Roman" w:hAnsi="Times New Roman" w:cs="Times New Roman"/>
          <w:sz w:val="24"/>
          <w:szCs w:val="24"/>
        </w:rPr>
        <w:t>случаях</w:t>
      </w:r>
      <w:r w:rsidR="006A61B3" w:rsidRPr="00EB2A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EB2A3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EB2A3F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A3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EB2A3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2A3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 w:rsidRPr="00EB2A3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EB2A3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EB2A3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2A3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EB2A3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Pr="00EB2A3F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2A3F"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Pr="00EB66FB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66FB">
        <w:rPr>
          <w:rFonts w:ascii="Times New Roman" w:hAnsi="Times New Roman" w:cs="Times New Roman"/>
          <w:bCs/>
          <w:i/>
          <w:sz w:val="24"/>
          <w:szCs w:val="24"/>
        </w:rPr>
        <w:t xml:space="preserve">(копия доверенности </w:t>
      </w:r>
      <w:r w:rsidRPr="00EB66FB">
        <w:rPr>
          <w:rFonts w:ascii="Times New Roman" w:eastAsia="Calibri" w:hAnsi="Times New Roman" w:cs="Times New Roman"/>
          <w:bCs/>
          <w:i/>
          <w:sz w:val="24"/>
          <w:szCs w:val="24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EB2A3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EB2A3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2A3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EB66FB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A3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EB66FB" w:rsidRDefault="008E22BF" w:rsidP="008E22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1815" w:rsidRPr="00EB66FB" w:rsidRDefault="008F1815" w:rsidP="008F18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F1815" w:rsidRPr="00EB66FB" w:rsidRDefault="008F1815" w:rsidP="008F181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8F1815" w:rsidRPr="00EB6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81938"/>
    <w:rsid w:val="000A3A7C"/>
    <w:rsid w:val="000C1FE9"/>
    <w:rsid w:val="00115348"/>
    <w:rsid w:val="00126024"/>
    <w:rsid w:val="00136960"/>
    <w:rsid w:val="00163EAD"/>
    <w:rsid w:val="0018628A"/>
    <w:rsid w:val="001D6D5A"/>
    <w:rsid w:val="002301F3"/>
    <w:rsid w:val="00271887"/>
    <w:rsid w:val="00287A5C"/>
    <w:rsid w:val="00295FAE"/>
    <w:rsid w:val="003069A4"/>
    <w:rsid w:val="003C7CE6"/>
    <w:rsid w:val="003F0C6F"/>
    <w:rsid w:val="00410DDE"/>
    <w:rsid w:val="004303E1"/>
    <w:rsid w:val="00454126"/>
    <w:rsid w:val="004701D8"/>
    <w:rsid w:val="004852C4"/>
    <w:rsid w:val="004977FB"/>
    <w:rsid w:val="004D0EDC"/>
    <w:rsid w:val="005115A5"/>
    <w:rsid w:val="00545A16"/>
    <w:rsid w:val="00551F76"/>
    <w:rsid w:val="00553837"/>
    <w:rsid w:val="005D2D3B"/>
    <w:rsid w:val="005E0B26"/>
    <w:rsid w:val="005E2002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321CD"/>
    <w:rsid w:val="008A768D"/>
    <w:rsid w:val="008E22BF"/>
    <w:rsid w:val="008F1815"/>
    <w:rsid w:val="00952EEB"/>
    <w:rsid w:val="009903CC"/>
    <w:rsid w:val="009B06C6"/>
    <w:rsid w:val="009C1185"/>
    <w:rsid w:val="009E3E82"/>
    <w:rsid w:val="00A03536"/>
    <w:rsid w:val="00A41B78"/>
    <w:rsid w:val="00A950C5"/>
    <w:rsid w:val="00AC7CFA"/>
    <w:rsid w:val="00AD20D6"/>
    <w:rsid w:val="00AE5EB7"/>
    <w:rsid w:val="00AF46D4"/>
    <w:rsid w:val="00AF4933"/>
    <w:rsid w:val="00AF7937"/>
    <w:rsid w:val="00B765DF"/>
    <w:rsid w:val="00B968DB"/>
    <w:rsid w:val="00BE0B45"/>
    <w:rsid w:val="00BF1342"/>
    <w:rsid w:val="00C341DA"/>
    <w:rsid w:val="00C46F71"/>
    <w:rsid w:val="00C72F3E"/>
    <w:rsid w:val="00D24CDE"/>
    <w:rsid w:val="00D6642B"/>
    <w:rsid w:val="00D93F7E"/>
    <w:rsid w:val="00DE39C2"/>
    <w:rsid w:val="00EA0C65"/>
    <w:rsid w:val="00EA1FB6"/>
    <w:rsid w:val="00EB11A4"/>
    <w:rsid w:val="00EB2A3F"/>
    <w:rsid w:val="00EB5060"/>
    <w:rsid w:val="00EB66FB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2F5A0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Урайские электрические сети</cp:lastModifiedBy>
  <cp:revision>3</cp:revision>
  <cp:lastPrinted>2019-03-07T05:08:00Z</cp:lastPrinted>
  <dcterms:created xsi:type="dcterms:W3CDTF">2019-04-22T03:57:00Z</dcterms:created>
  <dcterms:modified xsi:type="dcterms:W3CDTF">2019-04-23T05:02:00Z</dcterms:modified>
</cp:coreProperties>
</file>